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C1" w:rsidRPr="0057343F" w:rsidRDefault="00C577C1" w:rsidP="00730B47">
      <w:pPr>
        <w:suppressAutoHyphens/>
        <w:spacing w:after="0" w:line="240" w:lineRule="auto"/>
        <w:jc w:val="center"/>
        <w:rPr>
          <w:rFonts w:ascii="Times New Roman" w:eastAsia="Times New Roman" w:hAnsi="Times New Roman" w:cs="Times New Roman"/>
          <w:b/>
          <w:sz w:val="28"/>
          <w:szCs w:val="28"/>
          <w:lang w:eastAsia="ru-RU"/>
        </w:rPr>
      </w:pPr>
      <w:r w:rsidRPr="0057343F">
        <w:rPr>
          <w:rFonts w:ascii="Times New Roman" w:eastAsia="Times New Roman" w:hAnsi="Times New Roman" w:cs="Times New Roman"/>
          <w:b/>
          <w:sz w:val="28"/>
          <w:szCs w:val="28"/>
          <w:lang w:eastAsia="ru-RU"/>
        </w:rPr>
        <w:t>АДМИНИСТРАЦИЯ</w:t>
      </w:r>
      <w:r w:rsidR="0057343F" w:rsidRPr="0057343F">
        <w:rPr>
          <w:rFonts w:ascii="Times New Roman" w:eastAsia="Times New Roman" w:hAnsi="Times New Roman" w:cs="Times New Roman"/>
          <w:b/>
          <w:sz w:val="28"/>
          <w:szCs w:val="28"/>
          <w:lang w:eastAsia="ru-RU"/>
        </w:rPr>
        <w:t xml:space="preserve"> </w:t>
      </w:r>
      <w:r w:rsidRPr="0057343F">
        <w:rPr>
          <w:rFonts w:ascii="Times New Roman" w:eastAsia="Times New Roman" w:hAnsi="Times New Roman" w:cs="Times New Roman"/>
          <w:b/>
          <w:sz w:val="28"/>
          <w:szCs w:val="28"/>
          <w:lang w:eastAsia="ru-RU"/>
        </w:rPr>
        <w:t>ГОРОДСКОГО ПОСЕЛЕНИЯ</w:t>
      </w:r>
      <w:r w:rsidR="0057343F" w:rsidRPr="0057343F">
        <w:rPr>
          <w:rFonts w:ascii="Times New Roman" w:eastAsia="Times New Roman" w:hAnsi="Times New Roman" w:cs="Times New Roman"/>
          <w:b/>
          <w:sz w:val="28"/>
          <w:szCs w:val="28"/>
          <w:lang w:eastAsia="ru-RU"/>
        </w:rPr>
        <w:t xml:space="preserve"> «ОРЛОВСКИЙ»</w:t>
      </w:r>
    </w:p>
    <w:p w:rsidR="00C577C1" w:rsidRDefault="00C577C1" w:rsidP="00730B47">
      <w:pPr>
        <w:suppressAutoHyphens/>
        <w:spacing w:after="0" w:line="240" w:lineRule="auto"/>
        <w:jc w:val="center"/>
        <w:rPr>
          <w:rFonts w:ascii="Times New Roman" w:eastAsia="Times New Roman" w:hAnsi="Times New Roman" w:cs="Times New Roman"/>
          <w:b/>
          <w:sz w:val="24"/>
          <w:szCs w:val="24"/>
          <w:lang w:eastAsia="ru-RU"/>
        </w:rPr>
      </w:pPr>
    </w:p>
    <w:p w:rsidR="0057343F" w:rsidRPr="001238D7" w:rsidRDefault="0057343F" w:rsidP="00730B47">
      <w:pPr>
        <w:suppressAutoHyphens/>
        <w:spacing w:after="0" w:line="240" w:lineRule="auto"/>
        <w:jc w:val="center"/>
        <w:rPr>
          <w:rFonts w:ascii="Times New Roman" w:eastAsia="Times New Roman" w:hAnsi="Times New Roman" w:cs="Times New Roman"/>
          <w:b/>
          <w:sz w:val="24"/>
          <w:szCs w:val="24"/>
          <w:lang w:eastAsia="ru-RU"/>
        </w:rPr>
      </w:pPr>
    </w:p>
    <w:p w:rsidR="00504A27" w:rsidRPr="0057343F" w:rsidRDefault="00C577C1" w:rsidP="00730B47">
      <w:pPr>
        <w:suppressAutoHyphens/>
        <w:spacing w:after="0" w:line="240" w:lineRule="auto"/>
        <w:jc w:val="center"/>
        <w:rPr>
          <w:rFonts w:ascii="Times New Roman" w:eastAsia="Times New Roman" w:hAnsi="Times New Roman" w:cs="Times New Roman"/>
          <w:sz w:val="32"/>
          <w:szCs w:val="32"/>
          <w:lang w:eastAsia="ru-RU"/>
        </w:rPr>
      </w:pPr>
      <w:r w:rsidRPr="0057343F">
        <w:rPr>
          <w:rFonts w:ascii="Times New Roman" w:eastAsia="Times New Roman" w:hAnsi="Times New Roman" w:cs="Times New Roman"/>
          <w:b/>
          <w:sz w:val="32"/>
          <w:szCs w:val="32"/>
          <w:lang w:eastAsia="ru-RU"/>
        </w:rPr>
        <w:t>ПОСТАНОВЛЕНИЕ</w:t>
      </w:r>
    </w:p>
    <w:p w:rsidR="00504A27" w:rsidRDefault="0057343F" w:rsidP="00730B4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июня 2020 года</w:t>
      </w:r>
      <w:r w:rsidR="00504A27" w:rsidRPr="0057343F">
        <w:rPr>
          <w:rFonts w:ascii="Times New Roman" w:eastAsia="Times New Roman" w:hAnsi="Times New Roman" w:cs="Times New Roman"/>
          <w:sz w:val="28"/>
          <w:szCs w:val="28"/>
          <w:lang w:eastAsia="ru-RU"/>
        </w:rPr>
        <w:t xml:space="preserve">                                                                                    </w:t>
      </w:r>
      <w:r w:rsidR="00730B47">
        <w:rPr>
          <w:rFonts w:ascii="Times New Roman" w:eastAsia="Times New Roman" w:hAnsi="Times New Roman" w:cs="Times New Roman"/>
          <w:sz w:val="28"/>
          <w:szCs w:val="28"/>
          <w:lang w:eastAsia="ru-RU"/>
        </w:rPr>
        <w:t xml:space="preserve">         </w:t>
      </w:r>
      <w:r w:rsidR="007862B0" w:rsidRPr="005734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54</w:t>
      </w:r>
    </w:p>
    <w:p w:rsidR="00A84E64" w:rsidRPr="0057343F" w:rsidRDefault="00A84E64" w:rsidP="00A84E64">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bookmarkStart w:id="0" w:name="_GoBack"/>
      <w:bookmarkEnd w:id="0"/>
      <w:r>
        <w:rPr>
          <w:rFonts w:ascii="Times New Roman" w:eastAsia="Times New Roman" w:hAnsi="Times New Roman" w:cs="Times New Roman"/>
          <w:sz w:val="28"/>
          <w:szCs w:val="28"/>
          <w:lang w:eastAsia="ru-RU"/>
        </w:rPr>
        <w:t>. Орловский</w:t>
      </w:r>
    </w:p>
    <w:p w:rsidR="00504A27" w:rsidRDefault="00504A27" w:rsidP="00730B47">
      <w:pPr>
        <w:suppressAutoHyphens/>
        <w:spacing w:after="0" w:line="240" w:lineRule="auto"/>
        <w:jc w:val="center"/>
        <w:rPr>
          <w:rFonts w:ascii="Times New Roman" w:eastAsia="Times New Roman" w:hAnsi="Times New Roman" w:cs="Times New Roman"/>
          <w:sz w:val="28"/>
          <w:szCs w:val="28"/>
          <w:lang w:eastAsia="ru-RU"/>
        </w:rPr>
      </w:pPr>
    </w:p>
    <w:p w:rsidR="0057343F" w:rsidRPr="0057343F" w:rsidRDefault="0057343F" w:rsidP="00730B47">
      <w:pPr>
        <w:suppressAutoHyphens/>
        <w:spacing w:after="0" w:line="240" w:lineRule="auto"/>
        <w:jc w:val="center"/>
        <w:rPr>
          <w:rFonts w:ascii="Times New Roman" w:eastAsia="Times New Roman" w:hAnsi="Times New Roman" w:cs="Times New Roman"/>
          <w:sz w:val="28"/>
          <w:szCs w:val="28"/>
          <w:lang w:eastAsia="ru-RU"/>
        </w:rPr>
      </w:pPr>
    </w:p>
    <w:p w:rsidR="000904D9" w:rsidRPr="0057343F" w:rsidRDefault="00504A27" w:rsidP="00730B47">
      <w:pPr>
        <w:suppressAutoHyphens/>
        <w:spacing w:after="0" w:line="240" w:lineRule="auto"/>
        <w:jc w:val="both"/>
        <w:rPr>
          <w:rFonts w:ascii="Times New Roman" w:eastAsia="Times New Roman" w:hAnsi="Times New Roman" w:cs="Times New Roman"/>
          <w:b/>
          <w:sz w:val="28"/>
          <w:szCs w:val="28"/>
          <w:lang w:eastAsia="ru-RU"/>
        </w:rPr>
      </w:pPr>
      <w:r w:rsidRPr="0057343F">
        <w:rPr>
          <w:rFonts w:ascii="Times New Roman" w:eastAsia="Times New Roman" w:hAnsi="Times New Roman" w:cs="Times New Roman"/>
          <w:b/>
          <w:sz w:val="28"/>
          <w:szCs w:val="28"/>
          <w:lang w:eastAsia="ru-RU"/>
        </w:rPr>
        <w:t>Об утверждении Порядка разработки и утверждения</w:t>
      </w:r>
      <w:r w:rsidR="001005CB" w:rsidRPr="0057343F">
        <w:rPr>
          <w:rFonts w:ascii="Times New Roman" w:eastAsia="Times New Roman" w:hAnsi="Times New Roman" w:cs="Times New Roman"/>
          <w:b/>
          <w:sz w:val="28"/>
          <w:szCs w:val="28"/>
          <w:lang w:eastAsia="ru-RU"/>
        </w:rPr>
        <w:t xml:space="preserve"> </w:t>
      </w:r>
      <w:r w:rsidRPr="0057343F">
        <w:rPr>
          <w:rFonts w:ascii="Times New Roman" w:eastAsia="Times New Roman" w:hAnsi="Times New Roman" w:cs="Times New Roman"/>
          <w:b/>
          <w:sz w:val="28"/>
          <w:szCs w:val="28"/>
          <w:lang w:eastAsia="ru-RU"/>
        </w:rPr>
        <w:t>схем размещения нестационарных торговых объектов на территории городского поселения</w:t>
      </w:r>
      <w:r w:rsidR="0057343F">
        <w:rPr>
          <w:rFonts w:ascii="Times New Roman" w:eastAsia="Times New Roman" w:hAnsi="Times New Roman" w:cs="Times New Roman"/>
          <w:b/>
          <w:sz w:val="28"/>
          <w:szCs w:val="28"/>
          <w:lang w:eastAsia="ru-RU"/>
        </w:rPr>
        <w:t xml:space="preserve"> «Орловский»</w:t>
      </w:r>
    </w:p>
    <w:p w:rsidR="001005CB" w:rsidRPr="0057343F" w:rsidRDefault="001005CB" w:rsidP="00730B47">
      <w:pPr>
        <w:suppressAutoHyphens/>
        <w:spacing w:after="0" w:line="240" w:lineRule="auto"/>
        <w:jc w:val="center"/>
        <w:rPr>
          <w:rFonts w:ascii="Times New Roman" w:hAnsi="Times New Roman" w:cs="Times New Roman"/>
          <w:sz w:val="28"/>
          <w:szCs w:val="28"/>
        </w:rPr>
      </w:pPr>
    </w:p>
    <w:p w:rsidR="001005CB" w:rsidRDefault="005C7C82" w:rsidP="00730B47">
      <w:pPr>
        <w:suppressAutoHyphens/>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sz w:val="28"/>
          <w:szCs w:val="28"/>
        </w:rPr>
        <w:t>В соответствии со</w:t>
      </w:r>
      <w:r w:rsidRPr="005C7C82">
        <w:rPr>
          <w:rFonts w:ascii="Times New Roman" w:eastAsia="Calibri" w:hAnsi="Times New Roman" w:cs="Times New Roman"/>
          <w:sz w:val="28"/>
          <w:szCs w:val="28"/>
        </w:rPr>
        <w:t xml:space="preserve"> стать</w:t>
      </w:r>
      <w:r>
        <w:rPr>
          <w:rFonts w:ascii="Times New Roman" w:eastAsia="Calibri" w:hAnsi="Times New Roman" w:cs="Times New Roman"/>
          <w:sz w:val="28"/>
          <w:szCs w:val="28"/>
        </w:rPr>
        <w:t>ей</w:t>
      </w:r>
      <w:r w:rsidRPr="005C7C82">
        <w:rPr>
          <w:rFonts w:ascii="Times New Roman" w:eastAsia="Calibri" w:hAnsi="Times New Roman" w:cs="Times New Roman"/>
          <w:sz w:val="28"/>
          <w:szCs w:val="28"/>
        </w:rPr>
        <w:t xml:space="preserve"> 10 Федерального закона от 28 декабря 2009 года № 381-ФЗ «Об основах государственного регулирования торговой деятельности в Российской Федерации», приказом Министерства экономического развития Забайкальского края от 22 сентября 2010 </w:t>
      </w:r>
      <w:r>
        <w:rPr>
          <w:rFonts w:ascii="Times New Roman" w:eastAsia="Calibri" w:hAnsi="Times New Roman" w:cs="Times New Roman"/>
          <w:sz w:val="28"/>
          <w:szCs w:val="28"/>
        </w:rPr>
        <w:t xml:space="preserve">года </w:t>
      </w:r>
      <w:r w:rsidRPr="005C7C82">
        <w:rPr>
          <w:rFonts w:ascii="Times New Roman" w:eastAsia="Calibri" w:hAnsi="Times New Roman" w:cs="Times New Roman"/>
          <w:sz w:val="28"/>
          <w:szCs w:val="28"/>
        </w:rPr>
        <w:t>№ 115-од «Об установлении порядка разработки и утверждения органами местного самоуправления схем размещения нестационарных торговых объектов»</w:t>
      </w:r>
      <w:r>
        <w:rPr>
          <w:rFonts w:ascii="Times New Roman" w:eastAsia="Calibri" w:hAnsi="Times New Roman" w:cs="Times New Roman"/>
          <w:sz w:val="28"/>
          <w:szCs w:val="28"/>
        </w:rPr>
        <w:t xml:space="preserve">, администрация городского поселения «Орловский» </w:t>
      </w:r>
      <w:r w:rsidRPr="005C7C82">
        <w:rPr>
          <w:rFonts w:ascii="Times New Roman" w:eastAsia="Calibri" w:hAnsi="Times New Roman" w:cs="Times New Roman"/>
          <w:b/>
          <w:sz w:val="28"/>
          <w:szCs w:val="28"/>
        </w:rPr>
        <w:t>постановляет:</w:t>
      </w:r>
    </w:p>
    <w:p w:rsidR="005C7C82" w:rsidRPr="005C7C82" w:rsidRDefault="005C7C82" w:rsidP="00730B47">
      <w:pPr>
        <w:suppressAutoHyphens/>
        <w:spacing w:after="0" w:line="240" w:lineRule="auto"/>
        <w:ind w:firstLine="567"/>
        <w:jc w:val="both"/>
        <w:rPr>
          <w:rFonts w:ascii="Times New Roman" w:eastAsia="Calibri" w:hAnsi="Times New Roman" w:cs="Times New Roman"/>
          <w:b/>
          <w:sz w:val="28"/>
          <w:szCs w:val="28"/>
        </w:rPr>
      </w:pPr>
    </w:p>
    <w:p w:rsidR="00C577C1" w:rsidRPr="0057343F" w:rsidRDefault="000904D9" w:rsidP="00730B47">
      <w:pPr>
        <w:suppressAutoHyphens/>
        <w:spacing w:after="0" w:line="240" w:lineRule="auto"/>
        <w:ind w:firstLine="567"/>
        <w:jc w:val="both"/>
        <w:rPr>
          <w:rFonts w:ascii="Times New Roman" w:hAnsi="Times New Roman" w:cs="Times New Roman"/>
          <w:sz w:val="28"/>
          <w:szCs w:val="28"/>
        </w:rPr>
      </w:pPr>
      <w:r w:rsidRPr="0057343F">
        <w:rPr>
          <w:rFonts w:ascii="Times New Roman" w:hAnsi="Times New Roman" w:cs="Times New Roman"/>
          <w:sz w:val="28"/>
          <w:szCs w:val="28"/>
        </w:rPr>
        <w:t>1. Утвердить прилагаемый </w:t>
      </w:r>
      <w:r w:rsidR="00C577C1" w:rsidRPr="0057343F">
        <w:rPr>
          <w:rFonts w:ascii="Times New Roman" w:hAnsi="Times New Roman" w:cs="Times New Roman"/>
          <w:sz w:val="28"/>
          <w:szCs w:val="28"/>
        </w:rPr>
        <w:t>Порядок</w:t>
      </w:r>
      <w:r w:rsidRPr="0057343F">
        <w:rPr>
          <w:rFonts w:ascii="Times New Roman" w:hAnsi="Times New Roman" w:cs="Times New Roman"/>
          <w:sz w:val="28"/>
          <w:szCs w:val="28"/>
        </w:rPr>
        <w:t xml:space="preserve"> разработки и утверждения схем размещения нестационарных торговых объектов на территории </w:t>
      </w:r>
      <w:r w:rsidR="00C577C1" w:rsidRPr="0057343F">
        <w:rPr>
          <w:rFonts w:ascii="Times New Roman" w:hAnsi="Times New Roman" w:cs="Times New Roman"/>
          <w:sz w:val="28"/>
          <w:szCs w:val="28"/>
        </w:rPr>
        <w:t>городского</w:t>
      </w:r>
      <w:r w:rsidRPr="0057343F">
        <w:rPr>
          <w:rFonts w:ascii="Times New Roman" w:hAnsi="Times New Roman" w:cs="Times New Roman"/>
          <w:sz w:val="28"/>
          <w:szCs w:val="28"/>
        </w:rPr>
        <w:t xml:space="preserve"> поселения</w:t>
      </w:r>
      <w:r w:rsidR="005C7C82">
        <w:rPr>
          <w:rFonts w:ascii="Times New Roman" w:hAnsi="Times New Roman" w:cs="Times New Roman"/>
          <w:sz w:val="28"/>
          <w:szCs w:val="28"/>
        </w:rPr>
        <w:t xml:space="preserve"> «Орловский»</w:t>
      </w:r>
      <w:r w:rsidRPr="0057343F">
        <w:rPr>
          <w:rFonts w:ascii="Times New Roman" w:hAnsi="Times New Roman" w:cs="Times New Roman"/>
          <w:sz w:val="28"/>
          <w:szCs w:val="28"/>
        </w:rPr>
        <w:t>.</w:t>
      </w:r>
    </w:p>
    <w:p w:rsidR="005C7C82" w:rsidRPr="005C7C82" w:rsidRDefault="005C7C82" w:rsidP="00730B47">
      <w:pPr>
        <w:suppressAutoHyphens/>
        <w:spacing w:after="0" w:line="240" w:lineRule="auto"/>
        <w:ind w:firstLine="567"/>
        <w:jc w:val="both"/>
        <w:rPr>
          <w:rFonts w:ascii="Times New Roman" w:hAnsi="Times New Roman" w:cs="Times New Roman"/>
          <w:sz w:val="28"/>
          <w:szCs w:val="28"/>
        </w:rPr>
      </w:pPr>
      <w:r w:rsidRPr="005C7C82">
        <w:rPr>
          <w:rFonts w:ascii="Times New Roman" w:hAnsi="Times New Roman" w:cs="Times New Roman"/>
          <w:sz w:val="28"/>
          <w:szCs w:val="28"/>
        </w:rPr>
        <w:t xml:space="preserve">2. Настоящее постановление обнародовать на информационных стендах городского поселения «Орловский» и разместить на официальном сайте органов местного самоуправления городского поселения «Орловский» в информационно-телекоммуникационной сети «Интернет»: </w:t>
      </w:r>
      <w:hyperlink r:id="rId8" w:history="1">
        <w:r w:rsidRPr="005C7C82">
          <w:rPr>
            <w:rStyle w:val="a3"/>
            <w:rFonts w:ascii="Times New Roman" w:hAnsi="Times New Roman" w:cs="Times New Roman"/>
            <w:sz w:val="28"/>
            <w:szCs w:val="28"/>
          </w:rPr>
          <w:t>http://</w:t>
        </w:r>
        <w:r w:rsidRPr="005C7C82">
          <w:rPr>
            <w:rStyle w:val="a3"/>
            <w:rFonts w:ascii="Times New Roman" w:hAnsi="Times New Roman" w:cs="Times New Roman"/>
            <w:sz w:val="28"/>
            <w:szCs w:val="28"/>
            <w:lang w:val="en-US"/>
          </w:rPr>
          <w:t>admorlovsky</w:t>
        </w:r>
        <w:r w:rsidRPr="005C7C82">
          <w:rPr>
            <w:rStyle w:val="a3"/>
            <w:rFonts w:ascii="Times New Roman" w:hAnsi="Times New Roman" w:cs="Times New Roman"/>
            <w:sz w:val="28"/>
            <w:szCs w:val="28"/>
          </w:rPr>
          <w:t>.</w:t>
        </w:r>
        <w:r w:rsidRPr="005C7C82">
          <w:rPr>
            <w:rStyle w:val="a3"/>
            <w:rFonts w:ascii="Times New Roman" w:hAnsi="Times New Roman" w:cs="Times New Roman"/>
            <w:sz w:val="28"/>
            <w:szCs w:val="28"/>
            <w:lang w:val="en-US"/>
          </w:rPr>
          <w:t>ru</w:t>
        </w:r>
      </w:hyperlink>
      <w:r w:rsidRPr="005C7C82">
        <w:rPr>
          <w:rFonts w:ascii="Times New Roman" w:hAnsi="Times New Roman" w:cs="Times New Roman"/>
          <w:sz w:val="28"/>
          <w:szCs w:val="28"/>
        </w:rPr>
        <w:t>.</w:t>
      </w:r>
    </w:p>
    <w:p w:rsidR="005C7C82" w:rsidRPr="005C7C82" w:rsidRDefault="005C7C82" w:rsidP="00730B47">
      <w:pPr>
        <w:suppressAutoHyphens/>
        <w:spacing w:after="0" w:line="240" w:lineRule="auto"/>
        <w:ind w:firstLine="567"/>
        <w:jc w:val="both"/>
        <w:rPr>
          <w:rFonts w:ascii="Times New Roman" w:hAnsi="Times New Roman" w:cs="Times New Roman"/>
          <w:sz w:val="28"/>
          <w:szCs w:val="28"/>
        </w:rPr>
      </w:pPr>
      <w:r w:rsidRPr="005C7C82">
        <w:rPr>
          <w:rFonts w:ascii="Times New Roman" w:hAnsi="Times New Roman" w:cs="Times New Roman"/>
          <w:sz w:val="28"/>
          <w:szCs w:val="28"/>
        </w:rPr>
        <w:t xml:space="preserve">3. </w:t>
      </w:r>
      <w:r w:rsidRPr="005C7C82">
        <w:rPr>
          <w:rFonts w:ascii="Times New Roman" w:hAnsi="Times New Roman" w:cs="Times New Roman"/>
          <w:bCs/>
          <w:sz w:val="28"/>
          <w:szCs w:val="28"/>
        </w:rPr>
        <w:t>Настоящее постановление вступает в силу на следующий день, после дня его официального обнародования</w:t>
      </w:r>
      <w:r w:rsidRPr="005C7C82">
        <w:rPr>
          <w:rFonts w:ascii="Times New Roman" w:hAnsi="Times New Roman" w:cs="Times New Roman"/>
          <w:sz w:val="28"/>
          <w:szCs w:val="28"/>
        </w:rPr>
        <w:t>.</w:t>
      </w:r>
    </w:p>
    <w:p w:rsidR="00C577C1" w:rsidRPr="0057343F" w:rsidRDefault="00C577C1" w:rsidP="00730B47">
      <w:pPr>
        <w:suppressAutoHyphens/>
        <w:spacing w:after="0" w:line="240" w:lineRule="auto"/>
        <w:ind w:firstLine="709"/>
        <w:jc w:val="both"/>
        <w:rPr>
          <w:rFonts w:ascii="Times New Roman" w:hAnsi="Times New Roman" w:cs="Times New Roman"/>
          <w:sz w:val="28"/>
          <w:szCs w:val="28"/>
        </w:rPr>
      </w:pPr>
    </w:p>
    <w:p w:rsidR="001005CB" w:rsidRPr="0057343F" w:rsidRDefault="001005CB" w:rsidP="00730B47">
      <w:pPr>
        <w:suppressAutoHyphens/>
        <w:spacing w:after="0" w:line="240" w:lineRule="auto"/>
        <w:ind w:firstLine="709"/>
        <w:jc w:val="both"/>
        <w:rPr>
          <w:rFonts w:ascii="Times New Roman" w:hAnsi="Times New Roman" w:cs="Times New Roman"/>
          <w:sz w:val="28"/>
          <w:szCs w:val="28"/>
        </w:rPr>
      </w:pPr>
    </w:p>
    <w:p w:rsidR="001005CB" w:rsidRPr="0057343F" w:rsidRDefault="001005CB" w:rsidP="00730B47">
      <w:pPr>
        <w:suppressAutoHyphens/>
        <w:spacing w:after="0" w:line="240" w:lineRule="auto"/>
        <w:ind w:firstLine="709"/>
        <w:jc w:val="both"/>
        <w:rPr>
          <w:rFonts w:ascii="Times New Roman" w:hAnsi="Times New Roman" w:cs="Times New Roman"/>
          <w:sz w:val="28"/>
          <w:szCs w:val="28"/>
        </w:rPr>
      </w:pPr>
    </w:p>
    <w:p w:rsidR="005C7C82" w:rsidRPr="005C7C82" w:rsidRDefault="005C7C82" w:rsidP="00730B47">
      <w:pPr>
        <w:suppressAutoHyphens/>
        <w:spacing w:after="0" w:line="240" w:lineRule="auto"/>
        <w:rPr>
          <w:rFonts w:ascii="Times New Roman" w:hAnsi="Times New Roman" w:cs="Times New Roman"/>
          <w:sz w:val="28"/>
          <w:szCs w:val="28"/>
        </w:rPr>
      </w:pPr>
      <w:r w:rsidRPr="005C7C82">
        <w:rPr>
          <w:rFonts w:ascii="Times New Roman" w:hAnsi="Times New Roman" w:cs="Times New Roman"/>
          <w:sz w:val="28"/>
          <w:szCs w:val="28"/>
        </w:rPr>
        <w:t>Глава городского поселения «</w:t>
      </w:r>
      <w:r>
        <w:rPr>
          <w:rFonts w:ascii="Times New Roman" w:hAnsi="Times New Roman" w:cs="Times New Roman"/>
          <w:sz w:val="28"/>
          <w:szCs w:val="28"/>
        </w:rPr>
        <w:t xml:space="preserve">Орловский»                                 </w:t>
      </w:r>
      <w:r w:rsidR="00730B47">
        <w:rPr>
          <w:rFonts w:ascii="Times New Roman" w:hAnsi="Times New Roman" w:cs="Times New Roman"/>
          <w:sz w:val="28"/>
          <w:szCs w:val="28"/>
        </w:rPr>
        <w:t xml:space="preserve">  </w:t>
      </w:r>
      <w:r w:rsidRPr="005C7C82">
        <w:rPr>
          <w:rFonts w:ascii="Times New Roman" w:hAnsi="Times New Roman" w:cs="Times New Roman"/>
          <w:sz w:val="28"/>
          <w:szCs w:val="28"/>
        </w:rPr>
        <w:t>Б.Б. Будажапов</w:t>
      </w:r>
    </w:p>
    <w:p w:rsidR="005C7C82" w:rsidRDefault="005C7C82" w:rsidP="00730B47">
      <w:pPr>
        <w:suppressAutoHyphens/>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23"/>
      </w:tblGrid>
      <w:tr w:rsidR="005C7C82" w:rsidTr="005C7C82">
        <w:tc>
          <w:tcPr>
            <w:tcW w:w="4927" w:type="dxa"/>
          </w:tcPr>
          <w:p w:rsidR="005C7C82" w:rsidRPr="005C7C82" w:rsidRDefault="005C7C82" w:rsidP="00730B47">
            <w:pPr>
              <w:suppressAutoHyphens/>
              <w:jc w:val="center"/>
              <w:rPr>
                <w:rFonts w:ascii="Times New Roman" w:hAnsi="Times New Roman" w:cs="Times New Roman"/>
                <w:bCs/>
                <w:sz w:val="28"/>
                <w:szCs w:val="28"/>
              </w:rPr>
            </w:pPr>
          </w:p>
        </w:tc>
        <w:tc>
          <w:tcPr>
            <w:tcW w:w="4928" w:type="dxa"/>
          </w:tcPr>
          <w:p w:rsidR="005C7C82" w:rsidRPr="005C7C82" w:rsidRDefault="005C7C82" w:rsidP="00730B47">
            <w:pPr>
              <w:suppressAutoHyphens/>
              <w:rPr>
                <w:rFonts w:ascii="Times New Roman" w:hAnsi="Times New Roman" w:cs="Times New Roman"/>
                <w:bCs/>
                <w:sz w:val="28"/>
                <w:szCs w:val="28"/>
              </w:rPr>
            </w:pPr>
            <w:r w:rsidRPr="005C7C82">
              <w:rPr>
                <w:rFonts w:ascii="Times New Roman" w:hAnsi="Times New Roman" w:cs="Times New Roman"/>
                <w:bCs/>
                <w:sz w:val="28"/>
                <w:szCs w:val="28"/>
              </w:rPr>
              <w:t>УТВЕРЖДЕН</w:t>
            </w:r>
          </w:p>
          <w:p w:rsidR="005C7C82" w:rsidRDefault="005C7C82" w:rsidP="00730B47">
            <w:pPr>
              <w:suppressAutoHyphens/>
              <w:rPr>
                <w:rFonts w:ascii="Times New Roman" w:hAnsi="Times New Roman" w:cs="Times New Roman"/>
                <w:bCs/>
                <w:sz w:val="28"/>
                <w:szCs w:val="28"/>
              </w:rPr>
            </w:pPr>
            <w:r>
              <w:rPr>
                <w:rFonts w:ascii="Times New Roman" w:hAnsi="Times New Roman" w:cs="Times New Roman"/>
                <w:bCs/>
                <w:sz w:val="28"/>
                <w:szCs w:val="28"/>
              </w:rPr>
              <w:t>п</w:t>
            </w:r>
            <w:r w:rsidRPr="005C7C82">
              <w:rPr>
                <w:rFonts w:ascii="Times New Roman" w:hAnsi="Times New Roman" w:cs="Times New Roman"/>
                <w:bCs/>
                <w:sz w:val="28"/>
                <w:szCs w:val="28"/>
              </w:rPr>
              <w:t xml:space="preserve">остановлением администрации городского поселения «Орловский» </w:t>
            </w:r>
          </w:p>
          <w:p w:rsidR="005C7C82" w:rsidRPr="005C7C82" w:rsidRDefault="005C7C82" w:rsidP="00730B47">
            <w:pPr>
              <w:suppressAutoHyphens/>
              <w:rPr>
                <w:rFonts w:ascii="Times New Roman" w:hAnsi="Times New Roman" w:cs="Times New Roman"/>
                <w:bCs/>
                <w:sz w:val="28"/>
                <w:szCs w:val="28"/>
              </w:rPr>
            </w:pPr>
            <w:r w:rsidRPr="005C7C82">
              <w:rPr>
                <w:rFonts w:ascii="Times New Roman" w:hAnsi="Times New Roman" w:cs="Times New Roman"/>
                <w:bCs/>
                <w:sz w:val="28"/>
                <w:szCs w:val="28"/>
              </w:rPr>
              <w:t>от 19 июня 2020 года № 54</w:t>
            </w:r>
          </w:p>
        </w:tc>
      </w:tr>
    </w:tbl>
    <w:p w:rsidR="005C7C82" w:rsidRDefault="005C7C82" w:rsidP="00730B47">
      <w:pPr>
        <w:suppressAutoHyphens/>
        <w:spacing w:after="0" w:line="240" w:lineRule="auto"/>
        <w:jc w:val="center"/>
        <w:rPr>
          <w:rFonts w:ascii="Times New Roman" w:hAnsi="Times New Roman" w:cs="Times New Roman"/>
          <w:b/>
          <w:bCs/>
          <w:sz w:val="28"/>
          <w:szCs w:val="28"/>
        </w:rPr>
      </w:pPr>
    </w:p>
    <w:p w:rsidR="005C7C82" w:rsidRDefault="005C7C82" w:rsidP="00730B47">
      <w:pPr>
        <w:suppressAutoHyphens/>
        <w:spacing w:after="0" w:line="240" w:lineRule="auto"/>
        <w:jc w:val="center"/>
        <w:rPr>
          <w:rFonts w:ascii="Times New Roman" w:hAnsi="Times New Roman" w:cs="Times New Roman"/>
          <w:b/>
          <w:bCs/>
          <w:sz w:val="28"/>
          <w:szCs w:val="28"/>
        </w:rPr>
      </w:pPr>
    </w:p>
    <w:p w:rsidR="000904D9" w:rsidRPr="00B449EF" w:rsidRDefault="000904D9" w:rsidP="00730B47">
      <w:pPr>
        <w:suppressAutoHyphens/>
        <w:spacing w:after="0" w:line="240" w:lineRule="auto"/>
        <w:jc w:val="center"/>
        <w:rPr>
          <w:rFonts w:ascii="Times New Roman" w:hAnsi="Times New Roman" w:cs="Times New Roman"/>
          <w:sz w:val="28"/>
          <w:szCs w:val="28"/>
        </w:rPr>
      </w:pPr>
      <w:r w:rsidRPr="00B449EF">
        <w:rPr>
          <w:rFonts w:ascii="Times New Roman" w:hAnsi="Times New Roman" w:cs="Times New Roman"/>
          <w:b/>
          <w:bCs/>
          <w:sz w:val="28"/>
          <w:szCs w:val="28"/>
        </w:rPr>
        <w:t>ПОРЯДОК</w:t>
      </w:r>
    </w:p>
    <w:p w:rsidR="000904D9" w:rsidRPr="00B449EF" w:rsidRDefault="000904D9" w:rsidP="00730B47">
      <w:pPr>
        <w:suppressAutoHyphens/>
        <w:spacing w:after="0" w:line="240" w:lineRule="auto"/>
        <w:jc w:val="center"/>
        <w:rPr>
          <w:rFonts w:ascii="Times New Roman" w:hAnsi="Times New Roman" w:cs="Times New Roman"/>
          <w:sz w:val="28"/>
          <w:szCs w:val="28"/>
        </w:rPr>
      </w:pPr>
      <w:r w:rsidRPr="00B449EF">
        <w:rPr>
          <w:rFonts w:ascii="Times New Roman" w:hAnsi="Times New Roman" w:cs="Times New Roman"/>
          <w:b/>
          <w:bCs/>
          <w:sz w:val="28"/>
          <w:szCs w:val="28"/>
        </w:rPr>
        <w:t>разработки и утверждения схем размещения нестационарных</w:t>
      </w:r>
    </w:p>
    <w:p w:rsidR="000904D9" w:rsidRPr="00B449EF" w:rsidRDefault="000904D9" w:rsidP="00730B47">
      <w:pPr>
        <w:suppressAutoHyphens/>
        <w:spacing w:after="0" w:line="240" w:lineRule="auto"/>
        <w:jc w:val="center"/>
        <w:rPr>
          <w:rFonts w:ascii="Times New Roman" w:hAnsi="Times New Roman" w:cs="Times New Roman"/>
          <w:sz w:val="28"/>
          <w:szCs w:val="28"/>
        </w:rPr>
      </w:pPr>
      <w:r w:rsidRPr="00B449EF">
        <w:rPr>
          <w:rFonts w:ascii="Times New Roman" w:hAnsi="Times New Roman" w:cs="Times New Roman"/>
          <w:b/>
          <w:bCs/>
          <w:sz w:val="28"/>
          <w:szCs w:val="28"/>
        </w:rPr>
        <w:t xml:space="preserve">торговых объектов на территории </w:t>
      </w:r>
      <w:r w:rsidR="007D5507" w:rsidRPr="00B449EF">
        <w:rPr>
          <w:rFonts w:ascii="Times New Roman" w:hAnsi="Times New Roman" w:cs="Times New Roman"/>
          <w:b/>
          <w:bCs/>
          <w:sz w:val="28"/>
          <w:szCs w:val="28"/>
        </w:rPr>
        <w:t>городского поселения</w:t>
      </w:r>
      <w:r w:rsidR="005C7C82" w:rsidRPr="00B449EF">
        <w:rPr>
          <w:rFonts w:ascii="Times New Roman" w:hAnsi="Times New Roman" w:cs="Times New Roman"/>
          <w:b/>
          <w:bCs/>
          <w:sz w:val="28"/>
          <w:szCs w:val="28"/>
        </w:rPr>
        <w:t xml:space="preserve"> «Орловский»</w:t>
      </w:r>
    </w:p>
    <w:p w:rsidR="00DF3988" w:rsidRPr="00B449EF" w:rsidRDefault="00DF3988" w:rsidP="00730B47">
      <w:pPr>
        <w:suppressAutoHyphens/>
        <w:spacing w:after="0" w:line="240" w:lineRule="auto"/>
        <w:jc w:val="center"/>
        <w:rPr>
          <w:rFonts w:ascii="Times New Roman" w:hAnsi="Times New Roman" w:cs="Times New Roman"/>
          <w:b/>
          <w:bCs/>
          <w:sz w:val="28"/>
          <w:szCs w:val="28"/>
        </w:rPr>
      </w:pPr>
    </w:p>
    <w:p w:rsidR="00B449EF" w:rsidRPr="00B449EF" w:rsidRDefault="00B449EF" w:rsidP="00730B47">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B449EF">
        <w:rPr>
          <w:spacing w:val="2"/>
          <w:sz w:val="28"/>
          <w:szCs w:val="28"/>
        </w:rPr>
        <w:t xml:space="preserve">1. Настоящий Порядок определяет правила разработки и утверждения </w:t>
      </w:r>
      <w:r>
        <w:rPr>
          <w:spacing w:val="2"/>
          <w:sz w:val="28"/>
          <w:szCs w:val="28"/>
        </w:rPr>
        <w:t>администрацией городского поселения «Орловский»</w:t>
      </w:r>
      <w:r w:rsidRPr="00B449EF">
        <w:rPr>
          <w:spacing w:val="2"/>
          <w:sz w:val="28"/>
          <w:szCs w:val="28"/>
        </w:rPr>
        <w:t xml:space="preserve"> схем размещения нестационарных торговых объектов на земельных участках, зданиях, строениях, сооружениях, находящихся в муниципальной собственности</w:t>
      </w:r>
      <w:r>
        <w:rPr>
          <w:spacing w:val="2"/>
          <w:sz w:val="28"/>
          <w:szCs w:val="28"/>
        </w:rPr>
        <w:t xml:space="preserve"> городского поселения «Орловский»</w:t>
      </w:r>
      <w:r w:rsidRPr="00B449EF">
        <w:rPr>
          <w:spacing w:val="2"/>
          <w:sz w:val="28"/>
          <w:szCs w:val="28"/>
        </w:rPr>
        <w:t>.</w:t>
      </w:r>
    </w:p>
    <w:p w:rsidR="00B449EF" w:rsidRPr="00B449EF" w:rsidRDefault="00B449EF" w:rsidP="00730B47">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B449EF">
        <w:rPr>
          <w:spacing w:val="2"/>
          <w:sz w:val="28"/>
          <w:szCs w:val="28"/>
        </w:rPr>
        <w:t xml:space="preserve">2. Схема размещения нестационарных торговых объектов разрабатывается </w:t>
      </w:r>
      <w:r>
        <w:rPr>
          <w:spacing w:val="2"/>
          <w:sz w:val="28"/>
          <w:szCs w:val="28"/>
        </w:rPr>
        <w:t>администрацией городского поселения «Орловский»</w:t>
      </w:r>
      <w:r w:rsidRPr="00B449EF">
        <w:rPr>
          <w:spacing w:val="2"/>
          <w:sz w:val="28"/>
          <w:szCs w:val="28"/>
        </w:rPr>
        <w:t xml:space="preserve"> с учетом необходимости обеспечения устойчивого развития территорий и достижения нормативов минимальной обеспеченности населения </w:t>
      </w:r>
      <w:r>
        <w:rPr>
          <w:spacing w:val="2"/>
          <w:sz w:val="28"/>
          <w:szCs w:val="28"/>
        </w:rPr>
        <w:t xml:space="preserve">городского поселения «Орловский» </w:t>
      </w:r>
      <w:r w:rsidRPr="00B449EF">
        <w:rPr>
          <w:spacing w:val="2"/>
          <w:sz w:val="28"/>
          <w:szCs w:val="28"/>
        </w:rPr>
        <w:t>площадью торговых объектов, разрабатываемых Министерством экономического развития Забайкальского края (далее - Министерство),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федеральными законами требованиями.</w:t>
      </w:r>
    </w:p>
    <w:p w:rsidR="00B449EF" w:rsidRPr="00B449EF" w:rsidRDefault="00B449EF" w:rsidP="00730B47">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B449EF">
        <w:rPr>
          <w:spacing w:val="2"/>
          <w:sz w:val="28"/>
          <w:szCs w:val="28"/>
        </w:rPr>
        <w:t>3. Торговая деятельность в нестационарных торговых объектах, включенных в схему, осуществляется только хозяйствующими субъектами, зарегистрированными в установленном законодательством Российской Федерации порядке.</w:t>
      </w:r>
    </w:p>
    <w:p w:rsidR="00B449EF" w:rsidRPr="00B449EF" w:rsidRDefault="00B449EF" w:rsidP="00730B47">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B449EF">
        <w:rPr>
          <w:spacing w:val="2"/>
          <w:sz w:val="28"/>
          <w:szCs w:val="28"/>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B449EF" w:rsidRPr="00B449EF" w:rsidRDefault="00B449EF" w:rsidP="00730B47">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B449EF">
        <w:rPr>
          <w:spacing w:val="2"/>
          <w:sz w:val="28"/>
          <w:szCs w:val="28"/>
        </w:rPr>
        <w:t>5. Схемой размещения нестационарных торговых объектов устанавливаются:</w:t>
      </w:r>
    </w:p>
    <w:p w:rsidR="00B449EF" w:rsidRPr="00B449EF" w:rsidRDefault="00B449EF" w:rsidP="00730B47">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B449EF">
        <w:rPr>
          <w:spacing w:val="2"/>
          <w:sz w:val="28"/>
          <w:szCs w:val="28"/>
        </w:rPr>
        <w:t>1) место нахождения нестационарного торгового объекта;</w:t>
      </w:r>
    </w:p>
    <w:p w:rsidR="00B449EF" w:rsidRPr="00B449EF" w:rsidRDefault="00B449EF" w:rsidP="00730B47">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B449EF">
        <w:rPr>
          <w:spacing w:val="2"/>
          <w:sz w:val="28"/>
          <w:szCs w:val="28"/>
        </w:rPr>
        <w:t>2) специализация нестационарного торгового объекта;</w:t>
      </w:r>
    </w:p>
    <w:p w:rsidR="00B449EF" w:rsidRPr="00B449EF" w:rsidRDefault="00B449EF" w:rsidP="00730B47">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B449EF">
        <w:rPr>
          <w:spacing w:val="2"/>
          <w:sz w:val="28"/>
          <w:szCs w:val="28"/>
        </w:rPr>
        <w:t>3) тип торгового объекта, используемого для осуществления торговой деятельности;</w:t>
      </w:r>
    </w:p>
    <w:p w:rsidR="00B449EF" w:rsidRPr="00B449EF" w:rsidRDefault="00B449EF" w:rsidP="00730B47">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B449EF">
        <w:rPr>
          <w:spacing w:val="2"/>
          <w:sz w:val="28"/>
          <w:szCs w:val="28"/>
        </w:rPr>
        <w:t>4) срок осуществления деятельности;</w:t>
      </w:r>
    </w:p>
    <w:p w:rsidR="00B449EF" w:rsidRPr="00B449EF" w:rsidRDefault="00B449EF" w:rsidP="00730B47">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B449EF">
        <w:rPr>
          <w:spacing w:val="2"/>
          <w:sz w:val="28"/>
          <w:szCs w:val="28"/>
        </w:rPr>
        <w:t>5) площадь нестационарного торгового объекта,</w:t>
      </w:r>
    </w:p>
    <w:p w:rsidR="00B449EF" w:rsidRPr="00B449EF" w:rsidRDefault="00B449EF" w:rsidP="00730B47">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B449EF">
        <w:rPr>
          <w:spacing w:val="2"/>
          <w:sz w:val="28"/>
          <w:szCs w:val="28"/>
        </w:rPr>
        <w:t>6) режим работы.</w:t>
      </w:r>
    </w:p>
    <w:p w:rsidR="00B449EF" w:rsidRPr="00B449EF" w:rsidRDefault="00B449EF" w:rsidP="00730B47">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B449EF">
        <w:rPr>
          <w:spacing w:val="2"/>
          <w:sz w:val="28"/>
          <w:szCs w:val="28"/>
        </w:rPr>
        <w:t xml:space="preserve">6. Схема размещения нестационарных торговых объектов и вносимые в нее изменения не реже одного раза в год утверждаются </w:t>
      </w:r>
      <w:r>
        <w:rPr>
          <w:spacing w:val="2"/>
          <w:sz w:val="28"/>
          <w:szCs w:val="28"/>
        </w:rPr>
        <w:t>постановлением администрации городского поселения «Орловский», в соответствии с У</w:t>
      </w:r>
      <w:r w:rsidRPr="00B449EF">
        <w:rPr>
          <w:spacing w:val="2"/>
          <w:sz w:val="28"/>
          <w:szCs w:val="28"/>
        </w:rPr>
        <w:t xml:space="preserve">ставом </w:t>
      </w:r>
      <w:r>
        <w:rPr>
          <w:spacing w:val="2"/>
          <w:sz w:val="28"/>
          <w:szCs w:val="28"/>
        </w:rPr>
        <w:t>городского поселения «Орловский»</w:t>
      </w:r>
      <w:r w:rsidRPr="00B449EF">
        <w:rPr>
          <w:spacing w:val="2"/>
          <w:sz w:val="28"/>
          <w:szCs w:val="28"/>
        </w:rPr>
        <w:t>.</w:t>
      </w:r>
    </w:p>
    <w:p w:rsidR="00B449EF" w:rsidRPr="00B449EF" w:rsidRDefault="00B449EF" w:rsidP="00730B47">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B449EF">
        <w:rPr>
          <w:spacing w:val="2"/>
          <w:sz w:val="28"/>
          <w:szCs w:val="28"/>
        </w:rPr>
        <w:lastRenderedPageBreak/>
        <w:t xml:space="preserve">7. Схема размещения нестационарных торговых объектов и вносимые в нее изменения </w:t>
      </w:r>
      <w:r>
        <w:rPr>
          <w:spacing w:val="2"/>
          <w:sz w:val="28"/>
          <w:szCs w:val="28"/>
        </w:rPr>
        <w:t>обнародуются</w:t>
      </w:r>
      <w:r w:rsidRPr="00B449EF">
        <w:rPr>
          <w:spacing w:val="2"/>
          <w:sz w:val="28"/>
          <w:szCs w:val="28"/>
        </w:rPr>
        <w:t xml:space="preserve"> в порядке, установленном для официального </w:t>
      </w:r>
      <w:r>
        <w:rPr>
          <w:spacing w:val="2"/>
          <w:sz w:val="28"/>
          <w:szCs w:val="28"/>
        </w:rPr>
        <w:t>обнародования</w:t>
      </w:r>
      <w:r w:rsidRPr="00B449EF">
        <w:rPr>
          <w:spacing w:val="2"/>
          <w:sz w:val="28"/>
          <w:szCs w:val="28"/>
        </w:rPr>
        <w:t xml:space="preserve"> муниципальных правовых актов</w:t>
      </w:r>
      <w:r>
        <w:rPr>
          <w:spacing w:val="2"/>
          <w:sz w:val="28"/>
          <w:szCs w:val="28"/>
        </w:rPr>
        <w:t xml:space="preserve"> Уставом городского поселения «Орловский»</w:t>
      </w:r>
      <w:r w:rsidRPr="00B449EF">
        <w:rPr>
          <w:spacing w:val="2"/>
          <w:sz w:val="28"/>
          <w:szCs w:val="28"/>
        </w:rPr>
        <w:t>, а также размещаются на официальном сайте органов местного самоуправления городского поселения «Орловский» в информационно-телекоммуникационной сети «Интернет».</w:t>
      </w:r>
    </w:p>
    <w:p w:rsidR="00B449EF" w:rsidRPr="00B449EF" w:rsidRDefault="00B449EF" w:rsidP="00730B47">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B449EF">
        <w:rPr>
          <w:spacing w:val="2"/>
          <w:sz w:val="28"/>
          <w:szCs w:val="28"/>
        </w:rPr>
        <w:t xml:space="preserve">8. Схема размещения нестационарных торговых объектов и вносимые в нее изменения представляются </w:t>
      </w:r>
      <w:r>
        <w:rPr>
          <w:spacing w:val="2"/>
          <w:sz w:val="28"/>
          <w:szCs w:val="28"/>
        </w:rPr>
        <w:t>администрацией городского поселения «Орловский»</w:t>
      </w:r>
      <w:r w:rsidRPr="00B449EF">
        <w:rPr>
          <w:spacing w:val="2"/>
          <w:sz w:val="28"/>
          <w:szCs w:val="28"/>
        </w:rPr>
        <w:t xml:space="preserve"> на электронном носителе в </w:t>
      </w:r>
      <w:r>
        <w:rPr>
          <w:spacing w:val="2"/>
          <w:sz w:val="28"/>
          <w:szCs w:val="28"/>
        </w:rPr>
        <w:t xml:space="preserve">администрацию муниципального района «Агинский район» для последующего направления в </w:t>
      </w:r>
      <w:r w:rsidRPr="00B449EF">
        <w:rPr>
          <w:spacing w:val="2"/>
          <w:sz w:val="28"/>
          <w:szCs w:val="28"/>
        </w:rPr>
        <w:t>Министерство экономического развития Забайкальского края для размещения на официальном сайте Министерства.</w:t>
      </w:r>
    </w:p>
    <w:p w:rsidR="00B449EF" w:rsidRPr="00B449EF" w:rsidRDefault="00B449EF" w:rsidP="00730B47">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B449EF">
        <w:rPr>
          <w:spacing w:val="2"/>
          <w:sz w:val="28"/>
          <w:szCs w:val="28"/>
        </w:rPr>
        <w:t>9. В схему размещения нестационарных торговых объектов могут вноситься изменения в порядке, установленном для ее разработки и утверждения.</w:t>
      </w:r>
    </w:p>
    <w:p w:rsidR="00B449EF" w:rsidRDefault="00B449EF" w:rsidP="00730B47">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B449EF">
        <w:rPr>
          <w:spacing w:val="2"/>
          <w:sz w:val="28"/>
          <w:szCs w:val="28"/>
        </w:rPr>
        <w:t xml:space="preserve">10. </w:t>
      </w:r>
      <w:r>
        <w:rPr>
          <w:spacing w:val="2"/>
          <w:sz w:val="28"/>
          <w:szCs w:val="28"/>
        </w:rPr>
        <w:t>Администрация городского поселения «Орловский»</w:t>
      </w:r>
      <w:r w:rsidRPr="00B449EF">
        <w:rPr>
          <w:spacing w:val="2"/>
          <w:sz w:val="28"/>
          <w:szCs w:val="28"/>
        </w:rPr>
        <w:t xml:space="preserve"> осуществляет взаимодействие с администраци</w:t>
      </w:r>
      <w:r>
        <w:rPr>
          <w:spacing w:val="2"/>
          <w:sz w:val="28"/>
          <w:szCs w:val="28"/>
        </w:rPr>
        <w:t>ей</w:t>
      </w:r>
      <w:r w:rsidRPr="00B449EF">
        <w:rPr>
          <w:spacing w:val="2"/>
          <w:sz w:val="28"/>
          <w:szCs w:val="28"/>
        </w:rPr>
        <w:t xml:space="preserve"> муниципального района «Агинский район» </w:t>
      </w:r>
      <w:r>
        <w:rPr>
          <w:spacing w:val="2"/>
          <w:sz w:val="28"/>
          <w:szCs w:val="28"/>
        </w:rPr>
        <w:t>и</w:t>
      </w:r>
      <w:r w:rsidRPr="00B449EF">
        <w:rPr>
          <w:spacing w:val="2"/>
          <w:sz w:val="28"/>
          <w:szCs w:val="28"/>
        </w:rPr>
        <w:t xml:space="preserve"> Министерство</w:t>
      </w:r>
      <w:r>
        <w:rPr>
          <w:spacing w:val="2"/>
          <w:sz w:val="28"/>
          <w:szCs w:val="28"/>
        </w:rPr>
        <w:t>м</w:t>
      </w:r>
      <w:r w:rsidRPr="00B449EF">
        <w:rPr>
          <w:spacing w:val="2"/>
          <w:sz w:val="28"/>
          <w:szCs w:val="28"/>
        </w:rPr>
        <w:t xml:space="preserve"> экономического развития Забайкальского края по вопросам разработки схем размещения нестационарных торговых объектов.</w:t>
      </w:r>
    </w:p>
    <w:p w:rsidR="00B449EF" w:rsidRPr="00B449EF" w:rsidRDefault="00B449EF" w:rsidP="00730B47">
      <w:pPr>
        <w:pStyle w:val="formattext"/>
        <w:shd w:val="clear" w:color="auto" w:fill="FFFFFF"/>
        <w:suppressAutoHyphens/>
        <w:spacing w:before="0" w:beforeAutospacing="0" w:after="0" w:afterAutospacing="0"/>
        <w:ind w:firstLine="567"/>
        <w:jc w:val="center"/>
        <w:textAlignment w:val="baseline"/>
        <w:rPr>
          <w:spacing w:val="2"/>
          <w:sz w:val="28"/>
          <w:szCs w:val="28"/>
        </w:rPr>
      </w:pPr>
      <w:r>
        <w:rPr>
          <w:spacing w:val="2"/>
          <w:sz w:val="28"/>
          <w:szCs w:val="28"/>
        </w:rPr>
        <w:t>_________</w:t>
      </w:r>
    </w:p>
    <w:p w:rsidR="00730B47" w:rsidRDefault="00730B47" w:rsidP="00730B4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730B47" w:rsidRDefault="00730B47" w:rsidP="00730B47">
      <w:pPr>
        <w:suppressAutoHyphens/>
        <w:spacing w:after="0" w:line="240" w:lineRule="auto"/>
        <w:jc w:val="both"/>
        <w:rPr>
          <w:rFonts w:ascii="Times New Roman" w:hAnsi="Times New Roman" w:cs="Times New Roman"/>
          <w:bCs/>
          <w:sz w:val="28"/>
          <w:szCs w:val="28"/>
        </w:rPr>
        <w:sectPr w:rsidR="00730B47" w:rsidSect="00730B47">
          <w:pgSz w:w="11906" w:h="16838"/>
          <w:pgMar w:top="851" w:right="851" w:bottom="851" w:left="1701" w:header="708" w:footer="708" w:gutter="0"/>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0"/>
        <w:gridCol w:w="5672"/>
      </w:tblGrid>
      <w:tr w:rsidR="00730B47" w:rsidTr="00730B47">
        <w:tc>
          <w:tcPr>
            <w:tcW w:w="9180" w:type="dxa"/>
          </w:tcPr>
          <w:p w:rsidR="00730B47" w:rsidRPr="00730B47" w:rsidRDefault="00730B47" w:rsidP="00730B47">
            <w:pPr>
              <w:suppressAutoHyphens/>
              <w:jc w:val="both"/>
              <w:rPr>
                <w:rFonts w:ascii="Times New Roman" w:hAnsi="Times New Roman" w:cs="Times New Roman"/>
                <w:bCs/>
                <w:sz w:val="28"/>
                <w:szCs w:val="28"/>
              </w:rPr>
            </w:pPr>
          </w:p>
        </w:tc>
        <w:tc>
          <w:tcPr>
            <w:tcW w:w="5813" w:type="dxa"/>
          </w:tcPr>
          <w:p w:rsidR="00730B47" w:rsidRDefault="00730B47" w:rsidP="00730B47">
            <w:pPr>
              <w:suppressAutoHyphens/>
              <w:rPr>
                <w:rFonts w:ascii="Times New Roman" w:hAnsi="Times New Roman" w:cs="Times New Roman"/>
                <w:bCs/>
                <w:sz w:val="28"/>
                <w:szCs w:val="28"/>
              </w:rPr>
            </w:pPr>
            <w:r w:rsidRPr="00730B47">
              <w:rPr>
                <w:rFonts w:ascii="Times New Roman" w:hAnsi="Times New Roman" w:cs="Times New Roman"/>
                <w:bCs/>
                <w:sz w:val="28"/>
                <w:szCs w:val="28"/>
              </w:rPr>
              <w:t xml:space="preserve">Приложение </w:t>
            </w:r>
          </w:p>
          <w:p w:rsidR="00730B47" w:rsidRPr="00730B47" w:rsidRDefault="00730B47" w:rsidP="00730B47">
            <w:pPr>
              <w:suppressAutoHyphens/>
              <w:rPr>
                <w:rFonts w:ascii="Times New Roman" w:hAnsi="Times New Roman" w:cs="Times New Roman"/>
                <w:bCs/>
                <w:sz w:val="28"/>
                <w:szCs w:val="28"/>
              </w:rPr>
            </w:pPr>
            <w:r w:rsidRPr="00730B47">
              <w:rPr>
                <w:rFonts w:ascii="Times New Roman" w:hAnsi="Times New Roman" w:cs="Times New Roman"/>
                <w:bCs/>
                <w:sz w:val="28"/>
                <w:szCs w:val="28"/>
              </w:rPr>
              <w:t>к Порядку разработки и утверждения схем размещения нестационарных</w:t>
            </w:r>
          </w:p>
          <w:p w:rsidR="00730B47" w:rsidRPr="00730B47" w:rsidRDefault="00730B47" w:rsidP="00730B47">
            <w:pPr>
              <w:suppressAutoHyphens/>
              <w:rPr>
                <w:rFonts w:ascii="Times New Roman" w:hAnsi="Times New Roman" w:cs="Times New Roman"/>
                <w:bCs/>
                <w:sz w:val="28"/>
                <w:szCs w:val="28"/>
              </w:rPr>
            </w:pPr>
            <w:r w:rsidRPr="00730B47">
              <w:rPr>
                <w:rFonts w:ascii="Times New Roman" w:hAnsi="Times New Roman" w:cs="Times New Roman"/>
                <w:bCs/>
                <w:sz w:val="28"/>
                <w:szCs w:val="28"/>
              </w:rPr>
              <w:t>торговых объектов на территории городского поселения «Орловский»</w:t>
            </w:r>
          </w:p>
        </w:tc>
      </w:tr>
    </w:tbl>
    <w:p w:rsidR="00B449EF" w:rsidRDefault="00B449EF" w:rsidP="00730B47">
      <w:pPr>
        <w:suppressAutoHyphens/>
        <w:spacing w:after="0" w:line="240" w:lineRule="auto"/>
        <w:ind w:firstLine="567"/>
        <w:jc w:val="both"/>
        <w:rPr>
          <w:rFonts w:ascii="Times New Roman" w:hAnsi="Times New Roman" w:cs="Times New Roman"/>
          <w:b/>
          <w:bCs/>
          <w:sz w:val="28"/>
          <w:szCs w:val="28"/>
        </w:rPr>
      </w:pPr>
    </w:p>
    <w:p w:rsidR="00730B47" w:rsidRPr="00730B47" w:rsidRDefault="00730B47" w:rsidP="00730B47">
      <w:pPr>
        <w:spacing w:after="0" w:line="240" w:lineRule="auto"/>
        <w:jc w:val="center"/>
        <w:rPr>
          <w:rFonts w:ascii="Times New Roman" w:eastAsia="Calibri" w:hAnsi="Times New Roman" w:cs="Times New Roman"/>
          <w:b/>
          <w:sz w:val="28"/>
          <w:szCs w:val="28"/>
        </w:rPr>
      </w:pPr>
      <w:r w:rsidRPr="00730B47">
        <w:rPr>
          <w:rFonts w:ascii="Times New Roman" w:eastAsia="Calibri" w:hAnsi="Times New Roman" w:cs="Times New Roman"/>
          <w:b/>
          <w:sz w:val="28"/>
          <w:szCs w:val="28"/>
        </w:rPr>
        <w:t>СХЕМ</w:t>
      </w:r>
      <w:r>
        <w:rPr>
          <w:rFonts w:ascii="Times New Roman" w:eastAsia="Calibri" w:hAnsi="Times New Roman" w:cs="Times New Roman"/>
          <w:b/>
          <w:sz w:val="28"/>
          <w:szCs w:val="28"/>
        </w:rPr>
        <w:t>А</w:t>
      </w:r>
    </w:p>
    <w:p w:rsidR="00730B47" w:rsidRPr="00730B47" w:rsidRDefault="00730B47" w:rsidP="00730B47">
      <w:pPr>
        <w:spacing w:after="0" w:line="240" w:lineRule="auto"/>
        <w:jc w:val="center"/>
        <w:rPr>
          <w:rFonts w:ascii="Times New Roman" w:eastAsia="Calibri" w:hAnsi="Times New Roman" w:cs="Times New Roman"/>
          <w:sz w:val="28"/>
          <w:szCs w:val="28"/>
        </w:rPr>
      </w:pPr>
      <w:r w:rsidRPr="00730B47">
        <w:rPr>
          <w:rFonts w:ascii="Times New Roman" w:eastAsia="Calibri" w:hAnsi="Times New Roman" w:cs="Times New Roman"/>
          <w:b/>
          <w:sz w:val="28"/>
          <w:szCs w:val="28"/>
        </w:rPr>
        <w:t>РАЗМЕЩЕНИЯ НЕСТАЦИОНАРНЫХ ТОРГОВЫХ ОБЪЕКТОВ</w:t>
      </w:r>
    </w:p>
    <w:p w:rsidR="00730B47" w:rsidRPr="00730B47" w:rsidRDefault="00730B47" w:rsidP="00730B47">
      <w:pPr>
        <w:spacing w:after="0" w:line="240" w:lineRule="auto"/>
        <w:jc w:val="center"/>
        <w:rPr>
          <w:rFonts w:ascii="Times New Roman" w:eastAsia="Calibri" w:hAnsi="Times New Roman" w:cs="Times New Roman"/>
          <w:b/>
          <w:sz w:val="28"/>
          <w:szCs w:val="28"/>
        </w:rPr>
      </w:pPr>
      <w:r w:rsidRPr="00730B47">
        <w:rPr>
          <w:rFonts w:ascii="Times New Roman" w:eastAsia="Calibri" w:hAnsi="Times New Roman" w:cs="Times New Roman"/>
          <w:b/>
          <w:sz w:val="28"/>
          <w:szCs w:val="28"/>
        </w:rPr>
        <w:t>НА ТЕРРИТОРИИ</w:t>
      </w:r>
      <w:r w:rsidRPr="00730B47">
        <w:rPr>
          <w:rFonts w:ascii="Times New Roman" w:eastAsia="Calibri" w:hAnsi="Times New Roman" w:cs="Times New Roman"/>
          <w:sz w:val="28"/>
          <w:szCs w:val="28"/>
        </w:rPr>
        <w:t xml:space="preserve"> </w:t>
      </w:r>
      <w:r>
        <w:rPr>
          <w:rFonts w:ascii="Times New Roman" w:eastAsia="Calibri" w:hAnsi="Times New Roman" w:cs="Times New Roman"/>
          <w:b/>
          <w:sz w:val="28"/>
          <w:szCs w:val="28"/>
        </w:rPr>
        <w:t>ГОРОДСКОГО ПОСЕЛЕНИЯ «ОРЛОВСКИЙ»</w:t>
      </w:r>
    </w:p>
    <w:p w:rsidR="00730B47" w:rsidRPr="00730B47" w:rsidRDefault="00730B47" w:rsidP="00730B47">
      <w:pPr>
        <w:spacing w:after="0" w:line="240" w:lineRule="auto"/>
        <w:jc w:val="both"/>
        <w:rPr>
          <w:rFonts w:ascii="Times New Roman" w:eastAsia="Calibri" w:hAnsi="Times New Roman" w:cs="Times New Roman"/>
          <w:sz w:val="28"/>
          <w:szCs w:val="28"/>
          <w:u w:val="single"/>
        </w:rPr>
      </w:pPr>
    </w:p>
    <w:p w:rsidR="00730B47" w:rsidRPr="00730B47" w:rsidRDefault="00730B47" w:rsidP="00730B47">
      <w:pPr>
        <w:spacing w:after="0" w:line="240" w:lineRule="auto"/>
        <w:jc w:val="both"/>
        <w:rPr>
          <w:rFonts w:ascii="Times New Roman" w:eastAsia="Calibri" w:hAnsi="Times New Roman" w:cs="Times New Roman"/>
          <w:sz w:val="28"/>
          <w:szCs w:val="28"/>
          <w:u w:val="singl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574"/>
        <w:gridCol w:w="2886"/>
        <w:gridCol w:w="3726"/>
        <w:gridCol w:w="1842"/>
        <w:gridCol w:w="2127"/>
        <w:gridCol w:w="1134"/>
      </w:tblGrid>
      <w:tr w:rsidR="00730B47" w:rsidRPr="00730B47" w:rsidTr="00730B47">
        <w:tc>
          <w:tcPr>
            <w:tcW w:w="420" w:type="dxa"/>
            <w:tcBorders>
              <w:top w:val="single" w:sz="4" w:space="0" w:color="auto"/>
              <w:left w:val="single" w:sz="4" w:space="0" w:color="auto"/>
              <w:bottom w:val="single" w:sz="4" w:space="0" w:color="auto"/>
              <w:right w:val="single" w:sz="4" w:space="0" w:color="auto"/>
            </w:tcBorders>
            <w:hideMark/>
          </w:tcPr>
          <w:p w:rsidR="00730B47" w:rsidRPr="00730B47" w:rsidRDefault="00730B47" w:rsidP="00730B47">
            <w:pPr>
              <w:spacing w:after="0" w:line="240" w:lineRule="auto"/>
              <w:jc w:val="center"/>
              <w:rPr>
                <w:rFonts w:ascii="Times New Roman" w:eastAsia="Calibri" w:hAnsi="Times New Roman" w:cs="Times New Roman"/>
                <w:sz w:val="24"/>
                <w:szCs w:val="24"/>
              </w:rPr>
            </w:pPr>
            <w:r w:rsidRPr="00730B47">
              <w:rPr>
                <w:rFonts w:ascii="Times New Roman" w:eastAsia="Calibri" w:hAnsi="Times New Roman" w:cs="Times New Roman"/>
                <w:sz w:val="24"/>
                <w:szCs w:val="24"/>
              </w:rPr>
              <w:t>№</w:t>
            </w:r>
          </w:p>
        </w:tc>
        <w:tc>
          <w:tcPr>
            <w:tcW w:w="2574" w:type="dxa"/>
            <w:tcBorders>
              <w:top w:val="single" w:sz="4" w:space="0" w:color="auto"/>
              <w:left w:val="single" w:sz="4" w:space="0" w:color="auto"/>
              <w:bottom w:val="single" w:sz="4" w:space="0" w:color="auto"/>
              <w:right w:val="single" w:sz="4" w:space="0" w:color="auto"/>
            </w:tcBorders>
            <w:hideMark/>
          </w:tcPr>
          <w:p w:rsidR="00730B47" w:rsidRPr="00730B47" w:rsidRDefault="00730B47" w:rsidP="00730B47">
            <w:pPr>
              <w:spacing w:after="0" w:line="240" w:lineRule="auto"/>
              <w:jc w:val="center"/>
              <w:rPr>
                <w:rFonts w:ascii="Times New Roman" w:eastAsia="Calibri" w:hAnsi="Times New Roman" w:cs="Times New Roman"/>
                <w:sz w:val="24"/>
                <w:szCs w:val="24"/>
              </w:rPr>
            </w:pPr>
            <w:r w:rsidRPr="00730B47">
              <w:rPr>
                <w:rFonts w:ascii="Times New Roman" w:eastAsia="Calibri" w:hAnsi="Times New Roman" w:cs="Times New Roman"/>
                <w:sz w:val="24"/>
                <w:szCs w:val="24"/>
              </w:rPr>
              <w:t>Место нахождения нестационарного торгового объекта</w:t>
            </w:r>
          </w:p>
        </w:tc>
        <w:tc>
          <w:tcPr>
            <w:tcW w:w="2886" w:type="dxa"/>
            <w:tcBorders>
              <w:top w:val="single" w:sz="4" w:space="0" w:color="auto"/>
              <w:left w:val="single" w:sz="4" w:space="0" w:color="auto"/>
              <w:bottom w:val="single" w:sz="4" w:space="0" w:color="auto"/>
              <w:right w:val="single" w:sz="4" w:space="0" w:color="auto"/>
            </w:tcBorders>
            <w:hideMark/>
          </w:tcPr>
          <w:p w:rsidR="00730B47" w:rsidRPr="00730B47" w:rsidRDefault="00730B47" w:rsidP="00730B47">
            <w:pPr>
              <w:spacing w:after="0" w:line="240" w:lineRule="auto"/>
              <w:jc w:val="center"/>
              <w:rPr>
                <w:rFonts w:ascii="Times New Roman" w:eastAsia="Calibri" w:hAnsi="Times New Roman" w:cs="Times New Roman"/>
                <w:sz w:val="24"/>
                <w:szCs w:val="24"/>
                <w:u w:val="single"/>
              </w:rPr>
            </w:pPr>
            <w:r w:rsidRPr="00730B47">
              <w:rPr>
                <w:rFonts w:ascii="Times New Roman" w:eastAsia="Calibri" w:hAnsi="Times New Roman" w:cs="Times New Roman"/>
                <w:sz w:val="24"/>
                <w:szCs w:val="24"/>
              </w:rPr>
              <w:t>Специализация нестационарного торгового объекта (универсальный, специализированный, неспециализированный)*</w:t>
            </w:r>
          </w:p>
        </w:tc>
        <w:tc>
          <w:tcPr>
            <w:tcW w:w="3726" w:type="dxa"/>
            <w:tcBorders>
              <w:top w:val="single" w:sz="4" w:space="0" w:color="auto"/>
              <w:left w:val="single" w:sz="4" w:space="0" w:color="auto"/>
              <w:bottom w:val="single" w:sz="4" w:space="0" w:color="auto"/>
              <w:right w:val="single" w:sz="4" w:space="0" w:color="auto"/>
            </w:tcBorders>
            <w:hideMark/>
          </w:tcPr>
          <w:p w:rsidR="00730B47" w:rsidRPr="00730B47" w:rsidRDefault="00730B47" w:rsidP="00730B47">
            <w:pPr>
              <w:spacing w:after="0" w:line="240" w:lineRule="auto"/>
              <w:jc w:val="center"/>
              <w:rPr>
                <w:rFonts w:ascii="Times New Roman" w:eastAsia="Calibri" w:hAnsi="Times New Roman" w:cs="Times New Roman"/>
                <w:sz w:val="24"/>
                <w:szCs w:val="24"/>
              </w:rPr>
            </w:pPr>
            <w:r w:rsidRPr="00730B47">
              <w:rPr>
                <w:rFonts w:ascii="Times New Roman" w:eastAsia="Calibri" w:hAnsi="Times New Roman" w:cs="Times New Roman"/>
                <w:sz w:val="24"/>
                <w:szCs w:val="24"/>
              </w:rPr>
              <w:t>Тип торгового объекта, используемого для осуществления торговой деятельности (павильон, киоск, палатка, торговый автомат и иное временное сооружение)*</w:t>
            </w:r>
          </w:p>
        </w:tc>
        <w:tc>
          <w:tcPr>
            <w:tcW w:w="1842" w:type="dxa"/>
            <w:tcBorders>
              <w:top w:val="single" w:sz="4" w:space="0" w:color="auto"/>
              <w:left w:val="single" w:sz="4" w:space="0" w:color="auto"/>
              <w:bottom w:val="single" w:sz="4" w:space="0" w:color="auto"/>
              <w:right w:val="single" w:sz="4" w:space="0" w:color="auto"/>
            </w:tcBorders>
            <w:hideMark/>
          </w:tcPr>
          <w:p w:rsidR="00730B47" w:rsidRPr="00730B47" w:rsidRDefault="00730B47" w:rsidP="00730B47">
            <w:pPr>
              <w:spacing w:after="0" w:line="240" w:lineRule="auto"/>
              <w:jc w:val="center"/>
              <w:rPr>
                <w:rFonts w:ascii="Times New Roman" w:eastAsia="Calibri" w:hAnsi="Times New Roman" w:cs="Times New Roman"/>
                <w:sz w:val="24"/>
                <w:szCs w:val="24"/>
              </w:rPr>
            </w:pPr>
            <w:r w:rsidRPr="00730B47">
              <w:rPr>
                <w:rFonts w:ascii="Times New Roman" w:eastAsia="Calibri" w:hAnsi="Times New Roman" w:cs="Times New Roman"/>
                <w:sz w:val="24"/>
                <w:szCs w:val="24"/>
              </w:rPr>
              <w:t>Срок осуществления торговой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730B47" w:rsidRPr="00730B47" w:rsidRDefault="00730B47" w:rsidP="00730B47">
            <w:pPr>
              <w:spacing w:after="0" w:line="240" w:lineRule="auto"/>
              <w:jc w:val="center"/>
              <w:rPr>
                <w:rFonts w:ascii="Times New Roman" w:eastAsia="Calibri" w:hAnsi="Times New Roman" w:cs="Times New Roman"/>
                <w:sz w:val="24"/>
                <w:szCs w:val="24"/>
              </w:rPr>
            </w:pPr>
            <w:r w:rsidRPr="00730B47">
              <w:rPr>
                <w:rFonts w:ascii="Times New Roman" w:eastAsia="Calibri" w:hAnsi="Times New Roman" w:cs="Times New Roman"/>
                <w:sz w:val="24"/>
                <w:szCs w:val="24"/>
              </w:rPr>
              <w:t>Площадь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730B47" w:rsidRPr="00730B47" w:rsidRDefault="00730B47" w:rsidP="00730B47">
            <w:pPr>
              <w:spacing w:after="0" w:line="240" w:lineRule="auto"/>
              <w:jc w:val="center"/>
              <w:rPr>
                <w:rFonts w:ascii="Times New Roman" w:eastAsia="Calibri" w:hAnsi="Times New Roman" w:cs="Times New Roman"/>
                <w:sz w:val="24"/>
                <w:szCs w:val="24"/>
              </w:rPr>
            </w:pPr>
            <w:r w:rsidRPr="00730B47">
              <w:rPr>
                <w:rFonts w:ascii="Times New Roman" w:eastAsia="Calibri" w:hAnsi="Times New Roman" w:cs="Times New Roman"/>
                <w:sz w:val="24"/>
                <w:szCs w:val="24"/>
              </w:rPr>
              <w:t>Режим работы</w:t>
            </w:r>
          </w:p>
        </w:tc>
      </w:tr>
      <w:tr w:rsidR="00730B47" w:rsidRPr="00730B47" w:rsidTr="00730B47">
        <w:tc>
          <w:tcPr>
            <w:tcW w:w="420" w:type="dxa"/>
            <w:tcBorders>
              <w:top w:val="single" w:sz="4" w:space="0" w:color="auto"/>
              <w:left w:val="single" w:sz="4" w:space="0" w:color="auto"/>
              <w:bottom w:val="single" w:sz="4" w:space="0" w:color="auto"/>
              <w:right w:val="single" w:sz="4" w:space="0" w:color="auto"/>
            </w:tcBorders>
            <w:hideMark/>
          </w:tcPr>
          <w:p w:rsidR="00730B47" w:rsidRPr="00730B47" w:rsidRDefault="00730B47" w:rsidP="00730B47">
            <w:pPr>
              <w:spacing w:after="0" w:line="240" w:lineRule="auto"/>
              <w:jc w:val="center"/>
              <w:rPr>
                <w:rFonts w:ascii="Times New Roman" w:eastAsia="Calibri" w:hAnsi="Times New Roman" w:cs="Times New Roman"/>
                <w:i/>
                <w:sz w:val="24"/>
                <w:szCs w:val="24"/>
              </w:rPr>
            </w:pPr>
            <w:r w:rsidRPr="00730B47">
              <w:rPr>
                <w:rFonts w:ascii="Times New Roman" w:eastAsia="Calibri" w:hAnsi="Times New Roman" w:cs="Times New Roman"/>
                <w:i/>
                <w:sz w:val="24"/>
                <w:szCs w:val="24"/>
              </w:rPr>
              <w:t>1</w:t>
            </w:r>
          </w:p>
        </w:tc>
        <w:tc>
          <w:tcPr>
            <w:tcW w:w="2574" w:type="dxa"/>
            <w:tcBorders>
              <w:top w:val="single" w:sz="4" w:space="0" w:color="auto"/>
              <w:left w:val="single" w:sz="4" w:space="0" w:color="auto"/>
              <w:bottom w:val="single" w:sz="4" w:space="0" w:color="auto"/>
              <w:right w:val="single" w:sz="4" w:space="0" w:color="auto"/>
            </w:tcBorders>
            <w:hideMark/>
          </w:tcPr>
          <w:p w:rsidR="00730B47" w:rsidRPr="00730B47" w:rsidRDefault="00730B47" w:rsidP="00730B47">
            <w:pPr>
              <w:spacing w:after="0" w:line="240" w:lineRule="auto"/>
              <w:jc w:val="center"/>
              <w:rPr>
                <w:rFonts w:ascii="Times New Roman" w:eastAsia="Calibri" w:hAnsi="Times New Roman" w:cs="Times New Roman"/>
                <w:i/>
                <w:sz w:val="24"/>
                <w:szCs w:val="24"/>
              </w:rPr>
            </w:pPr>
            <w:r w:rsidRPr="00730B47">
              <w:rPr>
                <w:rFonts w:ascii="Times New Roman" w:eastAsia="Calibri" w:hAnsi="Times New Roman" w:cs="Times New Roman"/>
                <w:i/>
                <w:sz w:val="24"/>
                <w:szCs w:val="24"/>
              </w:rPr>
              <w:t>2</w:t>
            </w:r>
          </w:p>
        </w:tc>
        <w:tc>
          <w:tcPr>
            <w:tcW w:w="2886" w:type="dxa"/>
            <w:tcBorders>
              <w:top w:val="single" w:sz="4" w:space="0" w:color="auto"/>
              <w:left w:val="single" w:sz="4" w:space="0" w:color="auto"/>
              <w:bottom w:val="single" w:sz="4" w:space="0" w:color="auto"/>
              <w:right w:val="single" w:sz="4" w:space="0" w:color="auto"/>
            </w:tcBorders>
            <w:hideMark/>
          </w:tcPr>
          <w:p w:rsidR="00730B47" w:rsidRPr="00730B47" w:rsidRDefault="00730B47" w:rsidP="00730B47">
            <w:pPr>
              <w:spacing w:after="0" w:line="240" w:lineRule="auto"/>
              <w:jc w:val="center"/>
              <w:rPr>
                <w:rFonts w:ascii="Times New Roman" w:eastAsia="Calibri" w:hAnsi="Times New Roman" w:cs="Times New Roman"/>
                <w:i/>
                <w:sz w:val="24"/>
                <w:szCs w:val="24"/>
              </w:rPr>
            </w:pPr>
            <w:r w:rsidRPr="00730B47">
              <w:rPr>
                <w:rFonts w:ascii="Times New Roman" w:eastAsia="Calibri" w:hAnsi="Times New Roman" w:cs="Times New Roman"/>
                <w:i/>
                <w:sz w:val="24"/>
                <w:szCs w:val="24"/>
              </w:rPr>
              <w:t>3</w:t>
            </w:r>
          </w:p>
        </w:tc>
        <w:tc>
          <w:tcPr>
            <w:tcW w:w="3726" w:type="dxa"/>
            <w:tcBorders>
              <w:top w:val="single" w:sz="4" w:space="0" w:color="auto"/>
              <w:left w:val="single" w:sz="4" w:space="0" w:color="auto"/>
              <w:bottom w:val="single" w:sz="4" w:space="0" w:color="auto"/>
              <w:right w:val="single" w:sz="4" w:space="0" w:color="auto"/>
            </w:tcBorders>
            <w:hideMark/>
          </w:tcPr>
          <w:p w:rsidR="00730B47" w:rsidRPr="00730B47" w:rsidRDefault="00730B47" w:rsidP="00730B47">
            <w:pPr>
              <w:spacing w:after="0" w:line="240" w:lineRule="auto"/>
              <w:jc w:val="center"/>
              <w:rPr>
                <w:rFonts w:ascii="Times New Roman" w:eastAsia="Calibri" w:hAnsi="Times New Roman" w:cs="Times New Roman"/>
                <w:i/>
                <w:sz w:val="24"/>
                <w:szCs w:val="24"/>
              </w:rPr>
            </w:pPr>
            <w:r w:rsidRPr="00730B47">
              <w:rPr>
                <w:rFonts w:ascii="Times New Roman" w:eastAsia="Calibri" w:hAnsi="Times New Roman" w:cs="Times New Roman"/>
                <w:i/>
                <w:sz w:val="24"/>
                <w:szCs w:val="24"/>
              </w:rPr>
              <w:t>4</w:t>
            </w:r>
          </w:p>
        </w:tc>
        <w:tc>
          <w:tcPr>
            <w:tcW w:w="1842" w:type="dxa"/>
            <w:tcBorders>
              <w:top w:val="single" w:sz="4" w:space="0" w:color="auto"/>
              <w:left w:val="single" w:sz="4" w:space="0" w:color="auto"/>
              <w:bottom w:val="single" w:sz="4" w:space="0" w:color="auto"/>
              <w:right w:val="single" w:sz="4" w:space="0" w:color="auto"/>
            </w:tcBorders>
            <w:hideMark/>
          </w:tcPr>
          <w:p w:rsidR="00730B47" w:rsidRPr="00730B47" w:rsidRDefault="00730B47" w:rsidP="00730B47">
            <w:pPr>
              <w:spacing w:after="0" w:line="240" w:lineRule="auto"/>
              <w:jc w:val="center"/>
              <w:rPr>
                <w:rFonts w:ascii="Times New Roman" w:eastAsia="Calibri" w:hAnsi="Times New Roman" w:cs="Times New Roman"/>
                <w:i/>
                <w:sz w:val="24"/>
                <w:szCs w:val="24"/>
              </w:rPr>
            </w:pPr>
            <w:r w:rsidRPr="00730B47">
              <w:rPr>
                <w:rFonts w:ascii="Times New Roman" w:eastAsia="Calibri" w:hAnsi="Times New Roman" w:cs="Times New Roman"/>
                <w:i/>
                <w:sz w:val="24"/>
                <w:szCs w:val="24"/>
              </w:rPr>
              <w:t>5</w:t>
            </w:r>
          </w:p>
        </w:tc>
        <w:tc>
          <w:tcPr>
            <w:tcW w:w="2127" w:type="dxa"/>
            <w:tcBorders>
              <w:top w:val="single" w:sz="4" w:space="0" w:color="auto"/>
              <w:left w:val="single" w:sz="4" w:space="0" w:color="auto"/>
              <w:bottom w:val="single" w:sz="4" w:space="0" w:color="auto"/>
              <w:right w:val="single" w:sz="4" w:space="0" w:color="auto"/>
            </w:tcBorders>
            <w:hideMark/>
          </w:tcPr>
          <w:p w:rsidR="00730B47" w:rsidRPr="00730B47" w:rsidRDefault="00730B47" w:rsidP="00730B47">
            <w:pPr>
              <w:spacing w:after="0" w:line="240" w:lineRule="auto"/>
              <w:jc w:val="center"/>
              <w:rPr>
                <w:rFonts w:ascii="Times New Roman" w:eastAsia="Calibri" w:hAnsi="Times New Roman" w:cs="Times New Roman"/>
                <w:i/>
                <w:sz w:val="24"/>
                <w:szCs w:val="24"/>
              </w:rPr>
            </w:pPr>
            <w:r w:rsidRPr="00730B47">
              <w:rPr>
                <w:rFonts w:ascii="Times New Roman" w:eastAsia="Calibri" w:hAnsi="Times New Roman" w:cs="Times New Roman"/>
                <w:i/>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730B47" w:rsidRPr="00730B47" w:rsidRDefault="00730B47" w:rsidP="00730B47">
            <w:pPr>
              <w:spacing w:after="0" w:line="240" w:lineRule="auto"/>
              <w:jc w:val="center"/>
              <w:rPr>
                <w:rFonts w:ascii="Times New Roman" w:eastAsia="Calibri" w:hAnsi="Times New Roman" w:cs="Times New Roman"/>
                <w:i/>
                <w:sz w:val="24"/>
                <w:szCs w:val="24"/>
              </w:rPr>
            </w:pPr>
            <w:r w:rsidRPr="00730B47">
              <w:rPr>
                <w:rFonts w:ascii="Times New Roman" w:eastAsia="Calibri" w:hAnsi="Times New Roman" w:cs="Times New Roman"/>
                <w:i/>
                <w:sz w:val="24"/>
                <w:szCs w:val="24"/>
              </w:rPr>
              <w:t>7</w:t>
            </w:r>
          </w:p>
        </w:tc>
      </w:tr>
    </w:tbl>
    <w:p w:rsidR="00730B47" w:rsidRPr="00730B47" w:rsidRDefault="00730B47" w:rsidP="00730B47">
      <w:pPr>
        <w:spacing w:after="0" w:line="240" w:lineRule="auto"/>
        <w:jc w:val="both"/>
        <w:rPr>
          <w:rFonts w:ascii="Times New Roman" w:eastAsia="Calibri" w:hAnsi="Times New Roman" w:cs="Times New Roman"/>
          <w:sz w:val="28"/>
          <w:szCs w:val="28"/>
          <w:u w:val="single"/>
        </w:rPr>
      </w:pPr>
    </w:p>
    <w:p w:rsidR="00730B47" w:rsidRPr="00730B47" w:rsidRDefault="00730B47" w:rsidP="00730B47">
      <w:pPr>
        <w:spacing w:after="0" w:line="240" w:lineRule="auto"/>
        <w:jc w:val="both"/>
        <w:rPr>
          <w:rFonts w:ascii="Times New Roman" w:eastAsia="Calibri" w:hAnsi="Times New Roman" w:cs="Times New Roman"/>
          <w:sz w:val="28"/>
          <w:szCs w:val="28"/>
          <w:u w:val="single"/>
        </w:rPr>
      </w:pPr>
    </w:p>
    <w:p w:rsidR="00730B47" w:rsidRPr="00730B47" w:rsidRDefault="00730B47" w:rsidP="00730B47">
      <w:pPr>
        <w:autoSpaceDE w:val="0"/>
        <w:autoSpaceDN w:val="0"/>
        <w:adjustRightInd w:val="0"/>
        <w:spacing w:after="0" w:line="240" w:lineRule="auto"/>
        <w:jc w:val="both"/>
        <w:outlineLvl w:val="1"/>
        <w:rPr>
          <w:rFonts w:ascii="Times New Roman" w:eastAsia="Calibri" w:hAnsi="Times New Roman" w:cs="Times New Roman"/>
          <w:sz w:val="28"/>
        </w:rPr>
      </w:pPr>
      <w:r w:rsidRPr="00730B47">
        <w:rPr>
          <w:rFonts w:ascii="Times New Roman" w:eastAsia="Calibri" w:hAnsi="Times New Roman" w:cs="Times New Roman"/>
          <w:b/>
          <w:sz w:val="28"/>
          <w:szCs w:val="28"/>
        </w:rPr>
        <w:t>*</w:t>
      </w:r>
      <w:r w:rsidRPr="00730B47">
        <w:rPr>
          <w:rFonts w:ascii="Times New Roman" w:eastAsia="Calibri" w:hAnsi="Times New Roman" w:cs="Times New Roman"/>
          <w:sz w:val="28"/>
          <w:szCs w:val="28"/>
        </w:rPr>
        <w:t xml:space="preserve"> При внесении сведений о нестационарных торговых объектах руководствоваться Национальным стандартом Российской Федерации «Услуги торговли. Классификация предприятий торговли» ГОСТ Р 51773-2009, утвержденным Приказом Федерального агентства по техническому регулированию и метрологии от 15 декабря 2009 года №771-ст.</w:t>
      </w:r>
    </w:p>
    <w:p w:rsidR="00730B47" w:rsidRPr="00730B47" w:rsidRDefault="00730B47" w:rsidP="00730B47">
      <w:pPr>
        <w:spacing w:after="0" w:line="240" w:lineRule="auto"/>
        <w:jc w:val="center"/>
        <w:rPr>
          <w:rFonts w:ascii="Times New Roman" w:eastAsia="Calibri" w:hAnsi="Times New Roman" w:cs="Times New Roman"/>
          <w:sz w:val="28"/>
        </w:rPr>
        <w:sectPr w:rsidR="00730B47" w:rsidRPr="00730B47" w:rsidSect="00730B47">
          <w:pgSz w:w="16838" w:h="11906" w:orient="landscape"/>
          <w:pgMar w:top="851" w:right="851" w:bottom="851" w:left="1701" w:header="709" w:footer="709" w:gutter="0"/>
          <w:cols w:space="708"/>
          <w:docGrid w:linePitch="360"/>
        </w:sectPr>
      </w:pPr>
      <w:r>
        <w:rPr>
          <w:rFonts w:ascii="Times New Roman" w:eastAsia="Calibri" w:hAnsi="Times New Roman" w:cs="Times New Roman"/>
          <w:sz w:val="28"/>
        </w:rPr>
        <w:t>______________</w:t>
      </w:r>
    </w:p>
    <w:p w:rsidR="00730B47" w:rsidRPr="00B449EF" w:rsidRDefault="00730B47" w:rsidP="00730B47">
      <w:pPr>
        <w:suppressAutoHyphens/>
        <w:spacing w:after="0" w:line="240" w:lineRule="auto"/>
        <w:jc w:val="both"/>
        <w:rPr>
          <w:rFonts w:ascii="Times New Roman" w:hAnsi="Times New Roman" w:cs="Times New Roman"/>
          <w:b/>
          <w:bCs/>
          <w:sz w:val="28"/>
          <w:szCs w:val="28"/>
        </w:rPr>
      </w:pPr>
    </w:p>
    <w:sectPr w:rsidR="00730B47" w:rsidRPr="00B449EF" w:rsidSect="00730B47">
      <w:pgSz w:w="11906" w:h="16838"/>
      <w:pgMar w:top="851"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410" w:rsidRDefault="00324410" w:rsidP="00C7483D">
      <w:pPr>
        <w:spacing w:after="0" w:line="240" w:lineRule="auto"/>
      </w:pPr>
      <w:r>
        <w:separator/>
      </w:r>
    </w:p>
  </w:endnote>
  <w:endnote w:type="continuationSeparator" w:id="0">
    <w:p w:rsidR="00324410" w:rsidRDefault="00324410" w:rsidP="00C7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410" w:rsidRDefault="00324410" w:rsidP="00C7483D">
      <w:pPr>
        <w:spacing w:after="0" w:line="240" w:lineRule="auto"/>
      </w:pPr>
      <w:r>
        <w:separator/>
      </w:r>
    </w:p>
  </w:footnote>
  <w:footnote w:type="continuationSeparator" w:id="0">
    <w:p w:rsidR="00324410" w:rsidRDefault="00324410" w:rsidP="00C74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C3709"/>
    <w:multiLevelType w:val="multilevel"/>
    <w:tmpl w:val="3F7E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466E63"/>
    <w:multiLevelType w:val="hybridMultilevel"/>
    <w:tmpl w:val="096CE650"/>
    <w:lvl w:ilvl="0" w:tplc="F774E0A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DAF"/>
    <w:rsid w:val="000904D9"/>
    <w:rsid w:val="000E6844"/>
    <w:rsid w:val="001005CB"/>
    <w:rsid w:val="001238D7"/>
    <w:rsid w:val="002402EB"/>
    <w:rsid w:val="002C2047"/>
    <w:rsid w:val="00324410"/>
    <w:rsid w:val="00383AD7"/>
    <w:rsid w:val="003C6837"/>
    <w:rsid w:val="00504A27"/>
    <w:rsid w:val="0057343F"/>
    <w:rsid w:val="005C7C82"/>
    <w:rsid w:val="00665EA4"/>
    <w:rsid w:val="006A0FA6"/>
    <w:rsid w:val="00730B47"/>
    <w:rsid w:val="007344F1"/>
    <w:rsid w:val="007732D9"/>
    <w:rsid w:val="00777AA6"/>
    <w:rsid w:val="007862B0"/>
    <w:rsid w:val="00792460"/>
    <w:rsid w:val="007A49AD"/>
    <w:rsid w:val="007C7556"/>
    <w:rsid w:val="007D0DE8"/>
    <w:rsid w:val="007D5507"/>
    <w:rsid w:val="007F337A"/>
    <w:rsid w:val="00834C99"/>
    <w:rsid w:val="008469BD"/>
    <w:rsid w:val="009053B4"/>
    <w:rsid w:val="00913DAF"/>
    <w:rsid w:val="009F60C2"/>
    <w:rsid w:val="00A84E64"/>
    <w:rsid w:val="00AE35B5"/>
    <w:rsid w:val="00AF7C56"/>
    <w:rsid w:val="00B449EF"/>
    <w:rsid w:val="00B93C61"/>
    <w:rsid w:val="00B960D5"/>
    <w:rsid w:val="00C129ED"/>
    <w:rsid w:val="00C454E8"/>
    <w:rsid w:val="00C577C1"/>
    <w:rsid w:val="00C7483D"/>
    <w:rsid w:val="00CA58DF"/>
    <w:rsid w:val="00D13A9A"/>
    <w:rsid w:val="00D35410"/>
    <w:rsid w:val="00DB145A"/>
    <w:rsid w:val="00DF3988"/>
    <w:rsid w:val="00E5726C"/>
    <w:rsid w:val="00E927CC"/>
    <w:rsid w:val="00EF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7982"/>
  <w15:docId w15:val="{ED72FC90-FE93-4C90-BCD3-5EB4B96A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04D9"/>
    <w:rPr>
      <w:color w:val="0000FF" w:themeColor="hyperlink"/>
      <w:u w:val="single"/>
    </w:rPr>
  </w:style>
  <w:style w:type="table" w:styleId="a4">
    <w:name w:val="Table Grid"/>
    <w:basedOn w:val="a1"/>
    <w:uiPriority w:val="59"/>
    <w:rsid w:val="00773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960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60D5"/>
    <w:rPr>
      <w:rFonts w:ascii="Tahoma" w:hAnsi="Tahoma" w:cs="Tahoma"/>
      <w:sz w:val="16"/>
      <w:szCs w:val="16"/>
    </w:rPr>
  </w:style>
  <w:style w:type="paragraph" w:styleId="a7">
    <w:name w:val="header"/>
    <w:basedOn w:val="a"/>
    <w:link w:val="a8"/>
    <w:uiPriority w:val="99"/>
    <w:unhideWhenUsed/>
    <w:rsid w:val="00C748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83D"/>
  </w:style>
  <w:style w:type="paragraph" w:styleId="a9">
    <w:name w:val="footer"/>
    <w:basedOn w:val="a"/>
    <w:link w:val="aa"/>
    <w:uiPriority w:val="99"/>
    <w:unhideWhenUsed/>
    <w:rsid w:val="00C748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83D"/>
  </w:style>
  <w:style w:type="paragraph" w:styleId="ab">
    <w:name w:val="List Paragraph"/>
    <w:basedOn w:val="a"/>
    <w:uiPriority w:val="34"/>
    <w:qFormat/>
    <w:rsid w:val="005C7C82"/>
    <w:pPr>
      <w:ind w:left="720"/>
      <w:contextualSpacing/>
    </w:pPr>
  </w:style>
  <w:style w:type="paragraph" w:customStyle="1" w:styleId="formattext">
    <w:name w:val="formattext"/>
    <w:basedOn w:val="a"/>
    <w:rsid w:val="00B449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93885">
      <w:bodyDiv w:val="1"/>
      <w:marLeft w:val="0"/>
      <w:marRight w:val="0"/>
      <w:marTop w:val="0"/>
      <w:marBottom w:val="0"/>
      <w:divBdr>
        <w:top w:val="none" w:sz="0" w:space="0" w:color="auto"/>
        <w:left w:val="none" w:sz="0" w:space="0" w:color="auto"/>
        <w:bottom w:val="none" w:sz="0" w:space="0" w:color="auto"/>
        <w:right w:val="none" w:sz="0" w:space="0" w:color="auto"/>
      </w:divBdr>
    </w:div>
    <w:div w:id="549414078">
      <w:bodyDiv w:val="1"/>
      <w:marLeft w:val="0"/>
      <w:marRight w:val="0"/>
      <w:marTop w:val="0"/>
      <w:marBottom w:val="0"/>
      <w:divBdr>
        <w:top w:val="none" w:sz="0" w:space="0" w:color="auto"/>
        <w:left w:val="none" w:sz="0" w:space="0" w:color="auto"/>
        <w:bottom w:val="none" w:sz="0" w:space="0" w:color="auto"/>
        <w:right w:val="none" w:sz="0" w:space="0" w:color="auto"/>
      </w:divBdr>
      <w:divsChild>
        <w:div w:id="364138931">
          <w:marLeft w:val="0"/>
          <w:marRight w:val="0"/>
          <w:marTop w:val="0"/>
          <w:marBottom w:val="0"/>
          <w:divBdr>
            <w:top w:val="none" w:sz="0" w:space="0" w:color="auto"/>
            <w:left w:val="none" w:sz="0" w:space="0" w:color="auto"/>
            <w:bottom w:val="none" w:sz="0" w:space="0" w:color="auto"/>
            <w:right w:val="none" w:sz="0" w:space="0" w:color="auto"/>
          </w:divBdr>
        </w:div>
      </w:divsChild>
    </w:div>
    <w:div w:id="646473139">
      <w:bodyDiv w:val="1"/>
      <w:marLeft w:val="0"/>
      <w:marRight w:val="0"/>
      <w:marTop w:val="0"/>
      <w:marBottom w:val="0"/>
      <w:divBdr>
        <w:top w:val="none" w:sz="0" w:space="0" w:color="auto"/>
        <w:left w:val="none" w:sz="0" w:space="0" w:color="auto"/>
        <w:bottom w:val="none" w:sz="0" w:space="0" w:color="auto"/>
        <w:right w:val="none" w:sz="0" w:space="0" w:color="auto"/>
      </w:divBdr>
      <w:divsChild>
        <w:div w:id="475267371">
          <w:marLeft w:val="0"/>
          <w:marRight w:val="0"/>
          <w:marTop w:val="0"/>
          <w:marBottom w:val="0"/>
          <w:divBdr>
            <w:top w:val="none" w:sz="0" w:space="0" w:color="auto"/>
            <w:left w:val="none" w:sz="0" w:space="0" w:color="auto"/>
            <w:bottom w:val="none" w:sz="0" w:space="0" w:color="auto"/>
            <w:right w:val="none" w:sz="0" w:space="0" w:color="auto"/>
          </w:divBdr>
        </w:div>
      </w:divsChild>
    </w:div>
    <w:div w:id="1055743030">
      <w:bodyDiv w:val="1"/>
      <w:marLeft w:val="0"/>
      <w:marRight w:val="0"/>
      <w:marTop w:val="0"/>
      <w:marBottom w:val="0"/>
      <w:divBdr>
        <w:top w:val="none" w:sz="0" w:space="0" w:color="auto"/>
        <w:left w:val="none" w:sz="0" w:space="0" w:color="auto"/>
        <w:bottom w:val="none" w:sz="0" w:space="0" w:color="auto"/>
        <w:right w:val="none" w:sz="0" w:space="0" w:color="auto"/>
      </w:divBdr>
    </w:div>
    <w:div w:id="13359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orlovsk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FFCD9-81EF-47A2-A719-CA60088C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877</Words>
  <Characters>5004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23</cp:revision>
  <cp:lastPrinted>2019-01-09T04:01:00Z</cp:lastPrinted>
  <dcterms:created xsi:type="dcterms:W3CDTF">2018-10-05T00:58:00Z</dcterms:created>
  <dcterms:modified xsi:type="dcterms:W3CDTF">2020-06-29T11:38:00Z</dcterms:modified>
</cp:coreProperties>
</file>